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F67" w:rsidRDefault="00B53F67" w:rsidP="00B53F67">
      <w:pPr>
        <w:pStyle w:val="Testonormale"/>
      </w:pPr>
    </w:p>
    <w:p w:rsidR="00B53F67" w:rsidRDefault="00A03F58" w:rsidP="00B53F67">
      <w:pPr>
        <w:pStyle w:val="Testonormale"/>
      </w:pPr>
      <w:r>
        <w:t>Protocollo n. 29176</w:t>
      </w:r>
      <w:r w:rsidR="00616283">
        <w:t xml:space="preserve"> </w:t>
      </w:r>
      <w:bookmarkStart w:id="0" w:name="_GoBack"/>
      <w:bookmarkEnd w:id="0"/>
      <w:r>
        <w:t xml:space="preserve">del </w:t>
      </w:r>
      <w:r w:rsidR="00B53F67">
        <w:t>13/02/2019</w:t>
      </w:r>
    </w:p>
    <w:p w:rsidR="00B53F67" w:rsidRDefault="00B53F67" w:rsidP="00B53F67">
      <w:pPr>
        <w:pStyle w:val="Testonormale"/>
      </w:pPr>
      <w:r>
        <w:t>Oggetto: Processo di VAS del piano di gestione dei Parchi Regionali Umbri - pre-adozione. Osservazioni</w:t>
      </w:r>
    </w:p>
    <w:p w:rsidR="00B53F67" w:rsidRPr="00616283" w:rsidRDefault="00A03F58" w:rsidP="00B53F67">
      <w:pPr>
        <w:pStyle w:val="Testonormale"/>
        <w:rPr>
          <w:b/>
        </w:rPr>
      </w:pPr>
      <w:r>
        <w:t xml:space="preserve">Mittente: </w:t>
      </w:r>
      <w:r w:rsidRPr="00616283">
        <w:rPr>
          <w:b/>
        </w:rPr>
        <w:t>Coldiretti U</w:t>
      </w:r>
      <w:r w:rsidR="00B53F67" w:rsidRPr="00616283">
        <w:rPr>
          <w:b/>
        </w:rPr>
        <w:t>mbria</w:t>
      </w:r>
    </w:p>
    <w:p w:rsidR="00414CA4" w:rsidRDefault="00414CA4"/>
    <w:sectPr w:rsidR="00414C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67"/>
    <w:rsid w:val="00390B54"/>
    <w:rsid w:val="00414CA4"/>
    <w:rsid w:val="00616283"/>
    <w:rsid w:val="00A03F58"/>
    <w:rsid w:val="00B5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9C6AA-F357-44E4-8C3F-1D49A6E9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B53F67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53F67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B53F6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3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8</cp:revision>
  <dcterms:created xsi:type="dcterms:W3CDTF">2019-02-26T12:05:00Z</dcterms:created>
  <dcterms:modified xsi:type="dcterms:W3CDTF">2019-04-08T10:13:00Z</dcterms:modified>
</cp:coreProperties>
</file>